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180"/>
        <w:rPr/>
      </w:pPr>
      <w:r>
        <w:rPr>
          <w:rFonts w:ascii="Arial" w:hAnsi="Arial"/>
          <w:b/>
          <w:sz w:val="36"/>
        </w:rPr>
        <w:t>JobLab.ru</w:t>
      </w:r>
      <w:r>
        <w:rPr>
          <w:rFonts w:ascii="Arial" w:hAnsi="Arial"/>
          <w:sz w:val="36"/>
        </w:rPr>
        <w:t xml:space="preserve"> - Специалист службы технической поддержки 2-ой линии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834"/>
        <w:gridCol w:w="7370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Имя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Роман Филин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E-mail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zippo0153@gmail.com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60" w:after="180"/>
        <w:rPr/>
      </w:pPr>
      <w:r>
        <w:rPr>
          <w:rFonts w:ascii="Arial" w:hAnsi="Arial"/>
          <w:b/>
          <w:sz w:val="26"/>
        </w:rPr>
        <w:t>Общая информация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834"/>
        <w:gridCol w:w="7370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Проживание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Красногорск</w:t>
            </w:r>
            <w:r>
              <w:rPr>
                <w:rFonts w:ascii="Arial" w:hAnsi="Arial"/>
                <w:sz w:val="22"/>
              </w:rPr>
              <w:t>, Московская область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Заработная плата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от 70 000 руб.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График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Полный рабочий день / Гибкий график / Подработка / Удаленная работа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Образование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Высшее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Опыт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12 лет 2 месяца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Гражданство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Россия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Пол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Мужской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Возраст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37 лет (23 февраля 1987)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60" w:after="180"/>
        <w:rPr/>
      </w:pPr>
      <w:r>
        <w:rPr>
          <w:rFonts w:ascii="Arial" w:hAnsi="Arial"/>
          <w:b/>
          <w:sz w:val="26"/>
        </w:rPr>
        <w:t>Опыт работы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834"/>
        <w:gridCol w:w="7370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Период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09.2022 - 09.2023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Должность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Специалист по сетевому администрированию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Компания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ГБОУ Школа №1900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Обязанности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Помощь системному администратору в сопровождении пользователей. Работа с компьютерами на OS MOS (Linux), Windows 10, сборка образов системы, написание простых скриптов, организация удаленного доступа, вплоть до включи 64 моноблока, в 4-х компьютерных классах удаленно из дома и подготовь их к диагностике сидя за чашечкой кофе с утра пораньше :-)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Период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09.2019 - 08.2021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Должность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Специалист службы технической поддержки 2-ой линии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Компания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ГАОУ ВО МГПУ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Обязанности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Поддержка пользователей, сопровождение организационных мероприятий, помощь в проведении монтажных работ слаботочных сетей. Практически аналогичны предыдущему месту работы.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Период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10.2016 - 07.2019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Должность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Инженер, Специалист по информационным системам.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Компания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ГБОУ Школа №1474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Обязанности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Аналогичные предыдущему месту работы: техническая поддержка пользователей, диагностика и устранение неисправностей ПК (выявление программных и аппаратных проблем системных блоков, моноблоков, ноутбуков), модернизация ПК (системные блоки и частично ноуты), установка необходимого ПО для работы рабочих станций (антивирусы, архиваторы, антибаннеры, драйвера, офисные пакеты, почтовые клиенты, ОС и прочее), установка и настройка ИБП, принтеров, копиров и МФУ, замена картриджей, настройка работы интерактивных досок, бегущей строки, сетевое администрирование (настройка интернета и лвс, устранение проблем с работоспособностью сети). Участие, в качестве звукооператора, в проведении различных концертных мероприятий. Проведение различных олимпиад и диагностик, связанных с использованием рабочих станций. Техническая подготовка и сопровождение ОГЭ, ЕГЭ Обслуживание 16 зданий холдинга - школы и детские сады.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Период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10.2015 - 12.2015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Должность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Системный администратор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Компания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ГБОУ Школа №69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Обязанности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В обязанности входило: техническая поддержка пользователей, диагностика и устранение неисправностей ПК (выявление программных и аппаратных проблем системных блоков, моноблоков, ноутбуков), модернизация ПК (системные блоки и частично ноуты), установка необходимого ПО для работы рабочих станций (антивирусы, архиваторы, антибаннеры, драйвера, офисные пакеты, почтовые клиенты, ОС и прочее), установка и настройка ИБП, принтеров и МФУ, замена картриджей, настройка работы интерактивных досок, бегущей строки, сетевое администрирование (настройка интернета и лвс, устранение проблем с работоспособностью сети). Был ответственен за три здания - два детских сада и одна школа (парк свыше 50-ти компьютеров). Также занимался видеомонтажами, иногда сидел на подзвучке концертных мероприятий.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Период работы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09.2009 - 08.2015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Должность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b/>
                <w:sz w:val="22"/>
              </w:rPr>
              <w:t>Преподаватель по классу "Клавишный синтезатор"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Компания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ГБОУ Школа №883 (ЦДТ "Тушино")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Обязанности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В обязанности входило обучение детей игре на клавишном инструменте.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60" w:after="180"/>
        <w:rPr/>
      </w:pPr>
      <w:r>
        <w:rPr>
          <w:rFonts w:ascii="Arial" w:hAnsi="Arial"/>
          <w:b/>
          <w:sz w:val="26"/>
        </w:rPr>
        <w:t>Образование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834"/>
        <w:gridCol w:w="7370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Образование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Высшее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Окончание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2013 год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Учебное заведение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Институт Современного Искусства (ИСИ), Москва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Специальность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Звукорежиссер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Образование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Среднее специальное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Окончание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2008 год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Учебное заведение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Педагогический колледж №7 "Маросейка"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Специальность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Музыкальное образование (учитель музыки), музыкальный руководитель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60" w:after="180"/>
        <w:rPr/>
      </w:pPr>
      <w:r>
        <w:rPr>
          <w:rFonts w:ascii="Arial" w:hAnsi="Arial"/>
          <w:b/>
          <w:sz w:val="26"/>
        </w:rPr>
        <w:t>Дополнительная информация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2834"/>
        <w:gridCol w:w="7370"/>
      </w:tblGrid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Иностранные языки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Английский (Технический)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Командировки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Не готов к командировкам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Навыки и умения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- Сборка и модернизация ПК.</w:t>
              <w:br/>
              <w:t>- Установка и настройка всей линейки клиентских ОС Windows 9x/ME/2000/XP/2003/Vista/7/8/10.</w:t>
              <w:br/>
              <w:t>- Установка ОС на основе Linux (Ubuntu, Debian, CentOS, Solus, Fedora).</w:t>
              <w:br/>
              <w:t>- Настройка ОС Linux под нужды пользователей.</w:t>
              <w:br/>
              <w:t>- Установка любых программ - антивирусы, архиваторы, браузеры, драйвера, редакторы.</w:t>
              <w:br/>
              <w:t>- Установка, настройка сетевого оборудования - роутеры, управляемые, неуправляемые коммутаторы, сервера. Готов попытаться разобраться, даже, если сей девайс мне будет совершенно не знаком, желательно с опытным наставником.</w:t>
              <w:br/>
              <w:t>- Обжимаю витую пару.</w:t>
              <w:br/>
              <w:t>- Обжимаю патч панели.</w:t>
              <w:br/>
              <w:t>- Обжимаю розетки (слаботочные), готов помочь в протяжке при необходимости.</w:t>
              <w:br/>
              <w:t>- Могу поднять и администрировать несложные сервера по типу vpn - на микротике l2tp, ovpn, pptp, wireguard. На OS linux - ssh, sftp, samba, nfs, owncloud, synapse (корпоративный чат от разработчиков matrix), iredmail (почтовый сервер), asterisk - freepbx (сервер комп. телефонии - только поднимал, практически не использовался), icecast для стрима аудио, тот же wireguard (vpn сервер). Есть опыт организации "разливочной" с OS Linux и Windows на Debian (bios, efi), экспериментировал с возможностью удаленного доступа к ней посредством настройки vpn клиента на другом микротике. Есть реальные рабочие примеры администрируемых мной серверов на Debian, CentOS. В работе 1 физический сервер, с несколькими виртуальными машинами (в качестве гипервизора выступает VirtualBox), плюс микротик. Щупал такие субд как MariaDB, SQLite3, PostgreSQL, систему виртуализации ProxMox, VMware ESXi. Настраивал веб сервера Apache, Nginx - виртуалхосты под свои сервисы.</w:t>
              <w:br/>
              <w:t>- Есть опыт сборки, настройки и администрирования майнинговых ферм. OS - Ubuntu, CentOS, RaveOS.</w:t>
              <w:br/>
              <w:t>- Есть опыт в написании простых скриптов под линукс для автоматизации некоторых процессов начиная от создания многочисленных локальных пользователей и заканчивая созданием службы автоматического обновления системы, запуска какого-либо приложения при запуске системы. Понимаю, что необходимо максимально автоматизировать все рутинные базовые процессы включая периодическое подтягивание сертификатов LetsEncrypt.</w:t>
              <w:br/>
              <w:t>- Небольшой опыт работы с видео наблюдением на уровне владения cms клиентом, настройки ип камер.</w:t>
              <w:br/>
              <w:t>- Нет опыта настройки свитчей, телефонии - готов обучаться при необходимости.</w:t>
              <w:br/>
              <w:t>- Знание программ - MS Office, OpenOffice, Softmaker, Браузеры, почтовые клиенты, антивирусы, диагностические утилиты, весь необходимый инструментарий для работы и оказания технической помощи.</w:t>
              <w:br/>
              <w:t>- Диагностика и устранение неисправностей рабочей станции, ноутбука, моноблока, при необходимости замена комплектующего (модульный ремонт).</w:t>
              <w:br/>
              <w:t>- Уход за компьютерами - чистка внутри и снаружи, крайне желательно наличие компрессора для продувки.</w:t>
              <w:br/>
              <w:t>- Замена картриджей для различного периферийного оборудования, от малого до великого, по требованию.</w:t>
              <w:br/>
              <w:t>- Умение работать с неопытными пользователями.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Обо мне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sz w:val="22"/>
              </w:rPr>
            </w:pPr>
            <w:r>
              <w:rPr/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Резюме №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2348855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Дата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10.09.2024, 20:00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color w:val="999999"/>
                <w:sz w:val="22"/>
              </w:rPr>
              <w:t>Ссылка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rFonts w:ascii="Arial" w:hAnsi="Arial"/>
                <w:sz w:val="22"/>
              </w:rPr>
              <w:t>https://joblab.ru/res2348855.html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40"/>
  <w:embedSystemFonts/>
  <w:defaultTabStop w:val="129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Times New Roman" w:cs="FreeSans"/>
      <w:color w:val="auto"/>
      <w:kern w:val="2"/>
      <w:sz w:val="24"/>
      <w:szCs w:val="24"/>
      <w:lang w:val="ru-RU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3f3f3f3f3f3f3f3f3f" w:customStyle="1">
    <w:name w:val="З3fа3fг3fо3fл3fо3fв3fо3fк3f"/>
    <w:basedOn w:val="Normal"/>
    <w:next w:val="3f3f3f3f3f3f3f3f3f3f3f3f3f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/>
      <w:kern w:val="0"/>
      <w:sz w:val="28"/>
      <w:szCs w:val="28"/>
      <w:lang w:val="en-US" w:eastAsia="ja-JP" w:bidi="ar-SA"/>
    </w:rPr>
  </w:style>
  <w:style w:type="paragraph" w:styleId="3f3f3f3f3f3f3f3f3f3f3f3f3f" w:customStyle="1">
    <w:name w:val="О3fс3fн3fо3fв3fн3fо3fй3f т3fе3fк3fс3fт3f"/>
    <w:basedOn w:val="Normal"/>
    <w:uiPriority w:val="99"/>
    <w:qFormat/>
    <w:pPr>
      <w:suppressAutoHyphens w:val="false"/>
      <w:spacing w:lineRule="auto" w:line="276" w:before="0" w:after="140"/>
    </w:pPr>
    <w:rPr>
      <w:rFonts w:eastAsia="" w:cs="" w:cstheme="minorBidi" w:eastAsiaTheme="minorEastAsia"/>
      <w:kern w:val="0"/>
      <w:lang w:val="en-US" w:eastAsia="ja-JP" w:bidi="ar-SA"/>
    </w:rPr>
  </w:style>
  <w:style w:type="paragraph" w:styleId="3f3f3f3f3f3f" w:customStyle="1">
    <w:name w:val="С3fп3fи3fс3fо3fк3f"/>
    <w:basedOn w:val="3f3f3f3f3f3f3f3f3f3f3f3f3f"/>
    <w:uiPriority w:val="99"/>
    <w:qFormat/>
    <w:pPr/>
    <w:rPr>
      <w:rFonts w:ascii="FreeSans" w:hAnsi="FreeSans" w:cs="FreeSans"/>
    </w:rPr>
  </w:style>
  <w:style w:type="paragraph" w:styleId="3f3f3f3f3f3f3f3f" w:customStyle="1">
    <w:name w:val="Н3fа3fз3fв3fа3fн3fи3fе3f"/>
    <w:basedOn w:val="Normal"/>
    <w:uiPriority w:val="99"/>
    <w:qFormat/>
    <w:pPr>
      <w:suppressLineNumbers/>
      <w:suppressAutoHyphens w:val="false"/>
      <w:spacing w:before="120" w:after="120"/>
    </w:pPr>
    <w:rPr>
      <w:rFonts w:ascii="FreeSans" w:hAnsi="FreeSans" w:eastAsia="" w:eastAsiaTheme="minorEastAsia"/>
      <w:i/>
      <w:iCs/>
      <w:kern w:val="0"/>
      <w:lang w:val="en-US" w:eastAsia="ja-JP" w:bidi="ar-SA"/>
    </w:rPr>
  </w:style>
  <w:style w:type="paragraph" w:styleId="3f3f3f3f3f3f3f3f3f1" w:customStyle="1">
    <w:name w:val="У3fк3fа3fз3fа3fт3fе3fл3fь3f"/>
    <w:basedOn w:val="Normal"/>
    <w:uiPriority w:val="99"/>
    <w:qFormat/>
    <w:pPr>
      <w:suppressLineNumbers/>
      <w:suppressAutoHyphens w:val="false"/>
    </w:pPr>
    <w:rPr>
      <w:rFonts w:ascii="FreeSans" w:hAnsi="FreeSans" w:eastAsia="" w:eastAsiaTheme="minorEastAsia"/>
      <w:kern w:val="0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LibreOffice/7.4.7.2$Linux_X86_64 LibreOffice_project/40$Build-2</Application>
  <AppVersion>15.0000</AppVersion>
  <Pages>4</Pages>
  <Words>850</Words>
  <Characters>5877</Characters>
  <CharactersWithSpaces>6643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2024-10-08T11:11:00Z</dcterms:created>
  <dc:creator/>
  <dc:description/>
  <dc:language>ru-RU</dc:language>
  <cp:lastModifiedBy/>
  <dcterms:modified xsi:type="dcterms:W3CDTF">2024-11-10T11:12:36Z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